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5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6059"/>
        <w:gridCol w:w="1984"/>
      </w:tblGrid>
      <w:tr w:rsidR="006C4CD0" w:rsidRPr="006D6339" w14:paraId="2C7C4CE4" w14:textId="77777777" w:rsidTr="006C4CD0">
        <w:trPr>
          <w:trHeight w:val="1693"/>
        </w:trPr>
        <w:tc>
          <w:tcPr>
            <w:tcW w:w="2022" w:type="dxa"/>
            <w:shd w:val="clear" w:color="auto" w:fill="auto"/>
          </w:tcPr>
          <w:p w14:paraId="38C1268E" w14:textId="77777777" w:rsidR="006C4CD0" w:rsidRPr="006D6339" w:rsidRDefault="006C4CD0" w:rsidP="006C4CD0">
            <w:pPr>
              <w:rPr>
                <w:rFonts w:ascii="Times New Roman" w:hAnsi="Times New Roman" w:cs="Times New Roman"/>
              </w:rPr>
            </w:pPr>
            <w:bookmarkStart w:id="0" w:name="_Hlk150942632"/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95616" behindDoc="0" locked="0" layoutInCell="1" allowOverlap="1" wp14:anchorId="379E89E4" wp14:editId="581CB91B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4F0F8A4" w14:textId="77777777" w:rsidR="006C4CD0" w:rsidRDefault="006C4CD0" w:rsidP="006C4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B7F8A5E" w14:textId="77777777" w:rsidR="006C4CD0" w:rsidRPr="006D6339" w:rsidRDefault="006C4CD0" w:rsidP="006C4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36EBE302" w14:textId="436E663A" w:rsidR="006C4CD0" w:rsidRPr="006D6339" w:rsidRDefault="00E16371" w:rsidP="006C4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6C4CD0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6C4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1C626D9D" w14:textId="77777777" w:rsidR="00F07A93" w:rsidRDefault="00F07A93" w:rsidP="006C4C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MEZUNİYET ÖNCESİ </w:t>
            </w:r>
          </w:p>
          <w:p w14:paraId="127099AC" w14:textId="36CAC7DE" w:rsidR="006C4CD0" w:rsidRPr="006D6339" w:rsidRDefault="006C4CD0" w:rsidP="006C4C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09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BENZERLİK RAPORU UYGUNLUK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41C14" w14:textId="1556C879" w:rsidR="006C4CD0" w:rsidRPr="006D6339" w:rsidRDefault="006C4CD0" w:rsidP="006C4CD0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 xml:space="preserve">Dök. No: </w:t>
            </w:r>
            <w:r w:rsidRPr="007B6A79">
              <w:rPr>
                <w:rFonts w:ascii="Times New Roman" w:hAnsi="Times New Roman" w:cs="Times New Roman"/>
                <w:b/>
                <w:bCs/>
                <w:sz w:val="24"/>
              </w:rPr>
              <w:t>DR0</w:t>
            </w:r>
            <w:r w:rsidR="00F07A93"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</w:p>
          <w:p w14:paraId="7275CE67" w14:textId="2271B294" w:rsidR="006C4CD0" w:rsidRPr="006D6339" w:rsidRDefault="006C4CD0" w:rsidP="006C4CD0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CD7D75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  <w:bookmarkEnd w:id="0"/>
    </w:tbl>
    <w:p w14:paraId="53DF5744" w14:textId="7CBB1269" w:rsidR="000F7C44" w:rsidRDefault="000F7C44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10025" w:type="dxa"/>
        <w:tblInd w:w="-289" w:type="dxa"/>
        <w:tblLook w:val="04A0" w:firstRow="1" w:lastRow="0" w:firstColumn="1" w:lastColumn="0" w:noHBand="0" w:noVBand="1"/>
      </w:tblPr>
      <w:tblGrid>
        <w:gridCol w:w="3828"/>
        <w:gridCol w:w="6197"/>
      </w:tblGrid>
      <w:tr w:rsidR="000F7C44" w14:paraId="333D7D30" w14:textId="77777777" w:rsidTr="000F7C44">
        <w:trPr>
          <w:trHeight w:val="316"/>
        </w:trPr>
        <w:tc>
          <w:tcPr>
            <w:tcW w:w="10025" w:type="dxa"/>
            <w:gridSpan w:val="2"/>
            <w:vAlign w:val="center"/>
          </w:tcPr>
          <w:p w14:paraId="7EB2FA69" w14:textId="40464EA2" w:rsidR="000F7C44" w:rsidRDefault="000F7C44" w:rsidP="000F7C44">
            <w:pPr>
              <w:ind w:left="-262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BİLGİLERİ</w:t>
            </w:r>
          </w:p>
        </w:tc>
      </w:tr>
      <w:tr w:rsidR="000F7C44" w14:paraId="563AA0AF" w14:textId="77777777" w:rsidTr="007C73F1">
        <w:trPr>
          <w:trHeight w:val="316"/>
        </w:trPr>
        <w:tc>
          <w:tcPr>
            <w:tcW w:w="3828" w:type="dxa"/>
            <w:vAlign w:val="center"/>
          </w:tcPr>
          <w:p w14:paraId="58F87BC5" w14:textId="233159CD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6197" w:type="dxa"/>
            <w:vAlign w:val="center"/>
          </w:tcPr>
          <w:p w14:paraId="4FB10C88" w14:textId="77777777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0F7C44" w14:paraId="07F7E162" w14:textId="77777777" w:rsidTr="007C73F1">
        <w:trPr>
          <w:trHeight w:val="316"/>
        </w:trPr>
        <w:tc>
          <w:tcPr>
            <w:tcW w:w="3828" w:type="dxa"/>
            <w:vAlign w:val="center"/>
          </w:tcPr>
          <w:p w14:paraId="22334D44" w14:textId="51EA4538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Numarası</w:t>
            </w:r>
          </w:p>
        </w:tc>
        <w:tc>
          <w:tcPr>
            <w:tcW w:w="6197" w:type="dxa"/>
            <w:vAlign w:val="center"/>
          </w:tcPr>
          <w:p w14:paraId="2527EE90" w14:textId="77777777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D4A65" w14:paraId="0E6090DD" w14:textId="77777777" w:rsidTr="007C73F1">
        <w:trPr>
          <w:trHeight w:val="358"/>
        </w:trPr>
        <w:tc>
          <w:tcPr>
            <w:tcW w:w="3828" w:type="dxa"/>
            <w:vAlign w:val="center"/>
          </w:tcPr>
          <w:p w14:paraId="4B8E22A0" w14:textId="65CB1F3D" w:rsidR="00CD4A65" w:rsidRDefault="00CD4A65" w:rsidP="00CD4A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Anabilim Dalı</w:t>
            </w:r>
          </w:p>
        </w:tc>
        <w:permStart w:id="2140298462" w:edGrp="everyone" w:displacedByCustomXml="next"/>
        <w:sdt>
          <w:sdtPr>
            <w:rPr>
              <w:rFonts w:ascii="Times New Roman" w:hAnsi="Times New Roman" w:cs="Times New Roman"/>
            </w:rPr>
            <w:id w:val="2077085606"/>
            <w:placeholder>
              <w:docPart w:val="DefaultPlaceholder_-1854013440"/>
            </w:placeholder>
          </w:sdtPr>
          <w:sdtEndPr/>
          <w:sdtContent>
            <w:tc>
              <w:tcPr>
                <w:tcW w:w="6197" w:type="dxa"/>
                <w:vAlign w:val="center"/>
              </w:tcPr>
              <w:p w14:paraId="26D32C8B" w14:textId="0D88385E" w:rsidR="00CD4A65" w:rsidRDefault="00CD4A65" w:rsidP="00CD4A65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 w:rsidRPr="006D6339">
                  <w:rPr>
                    <w:rFonts w:ascii="Times New Roman" w:hAnsi="Times New Roman" w:cs="Times New Roman"/>
                  </w:rPr>
                  <w:t>....................</w:t>
                </w:r>
              </w:p>
            </w:tc>
          </w:sdtContent>
        </w:sdt>
        <w:permEnd w:id="2140298462" w:displacedByCustomXml="prev"/>
      </w:tr>
      <w:tr w:rsidR="00CD4A65" w14:paraId="2EAB3A57" w14:textId="77777777" w:rsidTr="007C73F1">
        <w:trPr>
          <w:trHeight w:val="336"/>
        </w:trPr>
        <w:tc>
          <w:tcPr>
            <w:tcW w:w="3828" w:type="dxa"/>
            <w:vAlign w:val="center"/>
          </w:tcPr>
          <w:p w14:paraId="29A222E3" w14:textId="3C7A4665" w:rsidR="00CD4A65" w:rsidRDefault="00CD4A65" w:rsidP="00CD4A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619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830326726"/>
              <w:placeholder>
                <w:docPart w:val="DefaultPlaceholder_-1854013440"/>
              </w:placeholder>
            </w:sdtPr>
            <w:sdtEndPr/>
            <w:sdtContent>
              <w:p w14:paraId="4C212592" w14:textId="13C21C26" w:rsidR="00CD4A65" w:rsidRDefault="00CD4A65" w:rsidP="00CD4A65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 w:rsidRPr="006D6339">
                  <w:rPr>
                    <w:rFonts w:ascii="Times New Roman" w:hAnsi="Times New Roman" w:cs="Times New Roman"/>
                  </w:rPr>
                  <w:t xml:space="preserve"> </w:t>
                </w:r>
                <w:permStart w:id="247406720" w:edGrp="everyone"/>
                <w:r>
                  <w:rPr>
                    <w:rFonts w:ascii="Times New Roman" w:hAnsi="Times New Roman" w:cs="Times New Roman"/>
                  </w:rPr>
                  <w:t>....................</w:t>
                </w:r>
                <w:r w:rsidRPr="006D6339">
                  <w:rPr>
                    <w:rFonts w:ascii="Times New Roman" w:hAnsi="Times New Roman" w:cs="Times New Roman"/>
                  </w:rPr>
                  <w:t xml:space="preserve"> </w:t>
                </w:r>
              </w:p>
            </w:sdtContent>
          </w:sdt>
          <w:permEnd w:id="247406720" w:displacedByCustomXml="prev"/>
        </w:tc>
      </w:tr>
      <w:tr w:rsidR="000F7C44" w14:paraId="2CC85648" w14:textId="77777777" w:rsidTr="007C73F1">
        <w:trPr>
          <w:trHeight w:val="358"/>
        </w:trPr>
        <w:tc>
          <w:tcPr>
            <w:tcW w:w="3828" w:type="dxa"/>
            <w:vAlign w:val="center"/>
          </w:tcPr>
          <w:p w14:paraId="79E9EF72" w14:textId="39EB655C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Danışmanının Unvanı, Adı-Soyadı</w:t>
            </w:r>
          </w:p>
        </w:tc>
        <w:tc>
          <w:tcPr>
            <w:tcW w:w="6197" w:type="dxa"/>
            <w:vAlign w:val="center"/>
          </w:tcPr>
          <w:p w14:paraId="1E93F26F" w14:textId="59EE3358" w:rsidR="000F7C44" w:rsidRDefault="00BF152D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-1008219888"/>
                <w:placeholder>
                  <w:docPart w:val="3FC5494A890042A9AB4CC538FE8DC110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="000F7C44"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="000F7C44" w:rsidRPr="006D6339"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alias w:val="Danışmanın Adı ve Soyadı "/>
                <w:tag w:val="Danışmanın Adı ve Soyadı "/>
                <w:id w:val="-1002661863"/>
                <w:placeholder>
                  <w:docPart w:val="FCD46C8E10E44E02A5B214FD720BDD53"/>
                </w:placeholder>
                <w:showingPlcHdr/>
              </w:sdtPr>
              <w:sdtEndPr/>
              <w:sdtContent>
                <w:r w:rsidR="000F7C44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0F7C44" w14:paraId="6EFA7300" w14:textId="77777777" w:rsidTr="007C73F1">
        <w:trPr>
          <w:trHeight w:val="294"/>
        </w:trPr>
        <w:tc>
          <w:tcPr>
            <w:tcW w:w="3828" w:type="dxa"/>
            <w:vAlign w:val="center"/>
          </w:tcPr>
          <w:p w14:paraId="2F5BBE29" w14:textId="169C5E01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Tez Başlığı </w:t>
            </w:r>
          </w:p>
        </w:tc>
        <w:tc>
          <w:tcPr>
            <w:tcW w:w="6197" w:type="dxa"/>
            <w:vAlign w:val="center"/>
          </w:tcPr>
          <w:p w14:paraId="6D9B0422" w14:textId="77777777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75B7719" w14:textId="5AF4BAE5" w:rsidR="000F7C44" w:rsidRDefault="000F7C44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6461DB1" w14:textId="0EC31E22" w:rsidR="00AF5E58" w:rsidRDefault="004A068F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LİSANSÜSTÜ EĞİTİM</w:t>
      </w:r>
      <w:r w:rsidR="00AF5E58" w:rsidRPr="00AF5E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ENSTİTÜSÜ MÜDÜRLÜĞÜNE</w:t>
      </w:r>
    </w:p>
    <w:p w14:paraId="63FAAFD6" w14:textId="77777777" w:rsidR="0022509C" w:rsidRPr="00AF5E58" w:rsidRDefault="0022509C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AEDFA60" w14:textId="55575D2E" w:rsidR="00AF5E58" w:rsidRPr="00AF5E58" w:rsidRDefault="00A75263" w:rsidP="00AF5E58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</w:pPr>
      <w:r w:rsidRPr="00AF5E58">
        <w:rPr>
          <w:rFonts w:ascii="Times New Roman" w:eastAsia="Times New Roman" w:hAnsi="Times New Roman" w:cs="Times New Roman"/>
          <w:szCs w:val="24"/>
        </w:rPr>
        <w:t>Yukarıda başlığı belirtilen tez çalışmasının Ka</w:t>
      </w:r>
      <w:bookmarkStart w:id="1" w:name="_GoBack"/>
      <w:bookmarkEnd w:id="1"/>
      <w:r w:rsidRPr="00AF5E58">
        <w:rPr>
          <w:rFonts w:ascii="Times New Roman" w:eastAsia="Times New Roman" w:hAnsi="Times New Roman" w:cs="Times New Roman"/>
          <w:szCs w:val="24"/>
        </w:rPr>
        <w:t xml:space="preserve">pak sayfası, Özet, </w:t>
      </w:r>
      <w:proofErr w:type="spellStart"/>
      <w:r w:rsidRPr="00AF5E58">
        <w:rPr>
          <w:rFonts w:ascii="Times New Roman" w:eastAsia="Times New Roman" w:hAnsi="Times New Roman" w:cs="Times New Roman"/>
          <w:szCs w:val="24"/>
        </w:rPr>
        <w:t>Abstract</w:t>
      </w:r>
      <w:proofErr w:type="spellEnd"/>
      <w:r w:rsidRPr="00AF5E58">
        <w:rPr>
          <w:rFonts w:ascii="Times New Roman" w:eastAsia="Times New Roman" w:hAnsi="Times New Roman" w:cs="Times New Roman"/>
          <w:szCs w:val="24"/>
        </w:rPr>
        <w:t xml:space="preserve">, Giriş, Ana Bölümler ve Sonuç kısımlarından oluşan toplam ……. </w:t>
      </w:r>
      <w:proofErr w:type="gramStart"/>
      <w:r w:rsidRPr="00AF5E58">
        <w:rPr>
          <w:rFonts w:ascii="Times New Roman" w:eastAsia="Times New Roman" w:hAnsi="Times New Roman" w:cs="Times New Roman"/>
          <w:szCs w:val="24"/>
        </w:rPr>
        <w:t>sayfalık</w:t>
      </w:r>
      <w:proofErr w:type="gramEnd"/>
      <w:r w:rsidRPr="00AF5E58">
        <w:rPr>
          <w:rFonts w:ascii="Times New Roman" w:eastAsia="Times New Roman" w:hAnsi="Times New Roman" w:cs="Times New Roman"/>
          <w:szCs w:val="24"/>
        </w:rPr>
        <w:t xml:space="preserve"> kısmına ilişkin olarak, ……/……/…… tarihinde </w:t>
      </w:r>
      <w:proofErr w:type="spell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Turnitin</w:t>
      </w:r>
      <w:proofErr w:type="spell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adlı intihal tespit programından </w:t>
      </w:r>
      <w:r w:rsidR="0022761B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“</w:t>
      </w:r>
      <w:r>
        <w:rPr>
          <w:rFonts w:ascii="Times New Roman" w:eastAsia="Times New Roman" w:hAnsi="Times New Roman" w:cs="Times New Roman"/>
          <w:szCs w:val="24"/>
        </w:rPr>
        <w:t>Lisansüstü Eğitim</w:t>
      </w:r>
      <w:r w:rsidRPr="00AF5E58">
        <w:rPr>
          <w:rFonts w:ascii="Times New Roman" w:eastAsia="Times New Roman" w:hAnsi="Times New Roman" w:cs="Times New Roman"/>
          <w:szCs w:val="24"/>
        </w:rPr>
        <w:t xml:space="preserve"> Enstitüsü İntihal Yazılım Programı Raporu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</w:t>
      </w:r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Uygulama </w:t>
      </w:r>
      <w:proofErr w:type="spellStart"/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Esasları</w:t>
      </w:r>
      <w:r w:rsidR="0022761B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”</w:t>
      </w:r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na</w:t>
      </w:r>
      <w:proofErr w:type="spellEnd"/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göre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belirlenen filtrelemeler uygulanarak alınmış olan ve ekte sunulan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dijital makbuz ve 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benzerlik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raporuna (ödev metni kısmı hariç) 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göre tezin benzerlik oranı</w:t>
      </w:r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; </w:t>
      </w:r>
      <w:r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kaynakça (</w:t>
      </w:r>
      <w:proofErr w:type="spellStart"/>
      <w:r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bibliografya</w:t>
      </w:r>
      <w:proofErr w:type="spellEnd"/>
      <w:r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) hariç</w:t>
      </w:r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, alıntılar dahil   % ………. </w:t>
      </w:r>
      <w:proofErr w:type="gramStart"/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ve</w:t>
      </w:r>
      <w:proofErr w:type="gramEnd"/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/veya alıntılar hariç % ……… ’</w:t>
      </w:r>
      <w:proofErr w:type="spellStart"/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dir</w:t>
      </w:r>
      <w:proofErr w:type="spellEnd"/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eastAsia="tr-TR"/>
        </w:rPr>
        <w:t>Tek bir kaynakla eşleşme oranı en fazla %.......’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dir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14:paraId="3FD4BC26" w14:textId="77777777" w:rsidR="00A75263" w:rsidRPr="00AF5E58" w:rsidRDefault="00A75263" w:rsidP="00A75263">
      <w:pPr>
        <w:spacing w:before="120" w:after="120"/>
        <w:ind w:left="357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Sonuç olarak;</w:t>
      </w:r>
    </w:p>
    <w:p w14:paraId="5F42C3F0" w14:textId="77777777" w:rsidR="00A75263" w:rsidRPr="00FF7B28" w:rsidRDefault="00A75263" w:rsidP="00A752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tr-TR"/>
        </w:rPr>
        <w:t>Benzerlik oranı alıntılar dahil %30’u ve/veya alıntılar hariç %15’i aşmamaktadır</w:t>
      </w:r>
      <w:r>
        <w:rPr>
          <w:rStyle w:val="DipnotBavurusu"/>
          <w:rFonts w:ascii="Times New Roman" w:eastAsia="Times New Roman" w:hAnsi="Times New Roman" w:cs="Times New Roman"/>
          <w:szCs w:val="24"/>
          <w:lang w:eastAsia="tr-TR"/>
        </w:rPr>
        <w:footnoteReference w:id="1"/>
      </w:r>
      <w:r>
        <w:rPr>
          <w:rFonts w:ascii="Times New Roman" w:eastAsia="Times New Roman" w:hAnsi="Times New Roman" w:cs="Times New Roman"/>
          <w:szCs w:val="24"/>
          <w:lang w:eastAsia="tr-TR"/>
        </w:rPr>
        <w:t>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1F63A8A1" w14:textId="77777777" w:rsidR="00A75263" w:rsidRPr="00FF7B28" w:rsidRDefault="00A75263" w:rsidP="00A752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tr-TR"/>
        </w:rPr>
        <w:t>Tek bir kaynakla eşleşme oranı %3’ü aşmamaktadır</w:t>
      </w:r>
      <w:r>
        <w:rPr>
          <w:rStyle w:val="DipnotBavurusu"/>
          <w:rFonts w:ascii="Times New Roman" w:eastAsia="Times New Roman" w:hAnsi="Times New Roman" w:cs="Times New Roman"/>
          <w:szCs w:val="24"/>
          <w:lang w:eastAsia="tr-TR"/>
        </w:rPr>
        <w:footnoteReference w:id="2"/>
      </w:r>
      <w:r>
        <w:rPr>
          <w:rFonts w:ascii="Times New Roman" w:eastAsia="Times New Roman" w:hAnsi="Times New Roman" w:cs="Times New Roman"/>
          <w:szCs w:val="24"/>
          <w:lang w:eastAsia="tr-TR"/>
        </w:rPr>
        <w:t>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4D48E52E" w14:textId="77777777" w:rsidR="00A75263" w:rsidRPr="00AF5E58" w:rsidRDefault="00A75263" w:rsidP="00A75263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5 kelimeden daha az örtüşme içeren metin kısımları hariç tutulmuştur.</w:t>
      </w:r>
    </w:p>
    <w:p w14:paraId="008CF480" w14:textId="77777777" w:rsidR="00A75263" w:rsidRPr="00AF5E58" w:rsidRDefault="00A75263" w:rsidP="00A75263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oranı ve/veya tek bir kaynakla eşleşme oranı yukarıdaki sınırları </w:t>
      </w:r>
      <w:r w:rsidRPr="003C4365">
        <w:rPr>
          <w:rFonts w:ascii="Times New Roman" w:eastAsia="Times New Roman" w:hAnsi="Times New Roman" w:cs="Times New Roman"/>
          <w:b/>
          <w:szCs w:val="24"/>
          <w:lang w:eastAsia="tr-TR"/>
        </w:rPr>
        <w:t>aşmaktadır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>. Ancak, aşağıda belirtilen gerekçe ile intihal yapılmadığı kanısında olduğumu beyan ederim.</w:t>
      </w:r>
    </w:p>
    <w:p w14:paraId="3A8C7D5C" w14:textId="77777777" w:rsidR="00A75263" w:rsidRPr="00AF5E58" w:rsidRDefault="00A75263" w:rsidP="00A75263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Gerekçe:       </w:t>
      </w:r>
    </w:p>
    <w:p w14:paraId="3AB2085E" w14:textId="77777777" w:rsidR="00A75263" w:rsidRPr="00AF5E58" w:rsidRDefault="00A75263" w:rsidP="00A75263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5AF7CA33" w14:textId="77777777" w:rsidR="00A75263" w:rsidRPr="00AF5E58" w:rsidRDefault="00A75263" w:rsidP="00A75263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Görüş:</w:t>
      </w:r>
    </w:p>
    <w:p w14:paraId="6F14EE60" w14:textId="77777777" w:rsidR="00A75263" w:rsidRPr="00AF5E58" w:rsidRDefault="00A75263" w:rsidP="00A75263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taraması yukarıda verilen ölçütlerin ışığı altında tarafımca yapılmıştır. Yukarıda yer alan beyanın ve ekte sunulan dijital makbuz ve salt metin raporunun (ödev metni kısmı hariç) doğruluğunu onaylarım. İlgili tezin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savunulabilir olduğu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ve jüri üyelerine gönderilmesinde herhangi bir sakınca bulunmadığı görüşündeyim/İlgili dönem projesinin kabul edilebilir olduğu görüşündeyim.</w:t>
      </w:r>
    </w:p>
    <w:p w14:paraId="6E4C0FB7" w14:textId="1109CFA4" w:rsidR="00AF5E58" w:rsidRPr="00AF5E58" w:rsidRDefault="00A75263" w:rsidP="00A75263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taraması yukarıda verilen ölçütlerin ışığı altında tarafımca yapılmıştır. Yukarıda yer alan beyanın ve ekte sunulan dijital makbuz ve orijinallik raporunun doğruluğunu onaylarım.  Benzerlik oranı ve/veya tek bir kaynakla eşleşme oranı yukarıdaki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sınırları aşmaktadır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. İlgili tezin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savunulabilir olmadığı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ve jüri üyelerine gönderilmesinin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uygun olmadığı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görüşündeyim/İlgili dönem projesinin kabul edilebilir olmadığı görüşündeyim.</w:t>
      </w:r>
    </w:p>
    <w:p w14:paraId="7703CCCC" w14:textId="77777777" w:rsidR="00AF5E58" w:rsidRPr="00AF5E58" w:rsidRDefault="00AF5E58" w:rsidP="00AF5E58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                                                                                             </w:t>
      </w:r>
    </w:p>
    <w:p w14:paraId="67D4AEE9" w14:textId="77777777" w:rsidR="00AF5E58" w:rsidRPr="00AF5E58" w:rsidRDefault="00AF5E58" w:rsidP="00AF5E5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……/……/20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         ……/……/20</w:t>
      </w:r>
    </w:p>
    <w:p w14:paraId="654703C6" w14:textId="77777777" w:rsidR="00AF5E58" w:rsidRPr="00AF5E58" w:rsidRDefault="00AF5E58" w:rsidP="00AF5E58">
      <w:pPr>
        <w:spacing w:after="0" w:line="36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Adı-Soyadı      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         Danışmanın Unvanı-Adı-Soyadı  </w:t>
      </w:r>
    </w:p>
    <w:p w14:paraId="7068A8AE" w14:textId="77777777" w:rsidR="00AF5E58" w:rsidRPr="00AF5E58" w:rsidRDefault="00AF5E58" w:rsidP="00AF5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14:paraId="3CDD850A" w14:textId="3F086627" w:rsidR="00887DD5" w:rsidRPr="003C4365" w:rsidRDefault="00AF5E58" w:rsidP="00AF5E58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</w:pP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 xml:space="preserve">                       (</w:t>
      </w:r>
      <w:proofErr w:type="gramStart"/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 xml:space="preserve">imzası)   </w:t>
      </w:r>
      <w:proofErr w:type="gramEnd"/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 xml:space="preserve"> </w:t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  <w:t xml:space="preserve"> (imzası)</w:t>
      </w:r>
    </w:p>
    <w:sectPr w:rsidR="00887DD5" w:rsidRPr="003C4365" w:rsidSect="003B7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87EC0" w14:textId="77777777" w:rsidR="00BF152D" w:rsidRDefault="00BF152D" w:rsidP="005A4A0E">
      <w:pPr>
        <w:spacing w:after="0" w:line="240" w:lineRule="auto"/>
      </w:pPr>
      <w:r>
        <w:separator/>
      </w:r>
    </w:p>
  </w:endnote>
  <w:endnote w:type="continuationSeparator" w:id="0">
    <w:p w14:paraId="45FCBBF4" w14:textId="77777777" w:rsidR="00BF152D" w:rsidRDefault="00BF152D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8F60" w14:textId="77777777" w:rsidR="00F13D47" w:rsidRDefault="00F13D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10C7" w14:textId="77777777" w:rsidR="00F13D47" w:rsidRDefault="00F13D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EF74" w14:textId="77777777" w:rsidR="00F13D47" w:rsidRDefault="00F13D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0FDDA" w14:textId="77777777" w:rsidR="00BF152D" w:rsidRDefault="00BF152D" w:rsidP="005A4A0E">
      <w:pPr>
        <w:spacing w:after="0" w:line="240" w:lineRule="auto"/>
      </w:pPr>
      <w:r>
        <w:separator/>
      </w:r>
    </w:p>
  </w:footnote>
  <w:footnote w:type="continuationSeparator" w:id="0">
    <w:p w14:paraId="5F8D90CA" w14:textId="77777777" w:rsidR="00BF152D" w:rsidRDefault="00BF152D" w:rsidP="005A4A0E">
      <w:pPr>
        <w:spacing w:after="0" w:line="240" w:lineRule="auto"/>
      </w:pPr>
      <w:r>
        <w:continuationSeparator/>
      </w:r>
    </w:p>
  </w:footnote>
  <w:footnote w:id="1">
    <w:p w14:paraId="406F764F" w14:textId="77777777" w:rsidR="00A75263" w:rsidRDefault="00A75263" w:rsidP="00A75263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Sosyal Bilimler ve Sağlık Bilimleri alanında benzerlik oranı, alıntılar dâhil seçeneği için %30'u, alıntılar hariç seçeneği için %15’i geçmemelidir. Hangi seçeneğin değerlendirileceği Danışmanın kararına bırakılmıştır. Fen Bilimleri ve Alternatif Enerji Kaynakları ABD için benzerlik oranı, alıntılar dâhil seçeneği ile %20’yi geçmemelidir.</w:t>
      </w:r>
    </w:p>
  </w:footnote>
  <w:footnote w:id="2">
    <w:p w14:paraId="0F1A833A" w14:textId="77777777" w:rsidR="00A75263" w:rsidRDefault="00A75263" w:rsidP="00A75263">
      <w:pPr>
        <w:pStyle w:val="DipnotMetni"/>
        <w:jc w:val="both"/>
      </w:pPr>
      <w:r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Sosyal Bilimler ve Sağlık Bilimleri için, tek bir kaynakla eşleşme oranı %3’ü, Fen Bilimleri ve Alternatif Enerji Kaynakları ABD için tek bir kaynakla eşleşme oranı ise %5’i geçmemelidir. Bu oranlar hesaplanırken, öğrencinin tezinden üretmiş olduğu yayınlar ve alıntı yapılan mevzuat hükümleri kapsam dışında bırakılabilir. Kapsam dışı bırakılan kaynaklar danışman tarafından, yukarıda yer alan “Gerekçe” kısmında belirtilir.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1378" w14:textId="77777777" w:rsidR="00F13D47" w:rsidRDefault="00F13D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F5DA" w14:textId="77777777" w:rsidR="00F13D47" w:rsidRDefault="00F13D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FE6B" w14:textId="77777777" w:rsidR="00F13D47" w:rsidRDefault="00F13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4373"/>
    <w:rsid w:val="00025421"/>
    <w:rsid w:val="00025A85"/>
    <w:rsid w:val="00025E65"/>
    <w:rsid w:val="00030B99"/>
    <w:rsid w:val="00032F1E"/>
    <w:rsid w:val="000364A2"/>
    <w:rsid w:val="00037879"/>
    <w:rsid w:val="00042901"/>
    <w:rsid w:val="00045AC1"/>
    <w:rsid w:val="00050D68"/>
    <w:rsid w:val="00050F44"/>
    <w:rsid w:val="00051A97"/>
    <w:rsid w:val="0005279D"/>
    <w:rsid w:val="00053E15"/>
    <w:rsid w:val="0006242C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E4866"/>
    <w:rsid w:val="000F0EDF"/>
    <w:rsid w:val="000F7A83"/>
    <w:rsid w:val="000F7C44"/>
    <w:rsid w:val="00100C5A"/>
    <w:rsid w:val="00105B27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571C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1F61BA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09C"/>
    <w:rsid w:val="00225572"/>
    <w:rsid w:val="0022761B"/>
    <w:rsid w:val="00231825"/>
    <w:rsid w:val="00232D2E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A2E6F"/>
    <w:rsid w:val="002A477A"/>
    <w:rsid w:val="002B3254"/>
    <w:rsid w:val="002B60A0"/>
    <w:rsid w:val="002B7011"/>
    <w:rsid w:val="002C06B2"/>
    <w:rsid w:val="002C1597"/>
    <w:rsid w:val="002D11DC"/>
    <w:rsid w:val="002E0350"/>
    <w:rsid w:val="002E7BE7"/>
    <w:rsid w:val="002F0E04"/>
    <w:rsid w:val="0030040C"/>
    <w:rsid w:val="00303BC7"/>
    <w:rsid w:val="00306C01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2AD"/>
    <w:rsid w:val="003809FE"/>
    <w:rsid w:val="00380A0D"/>
    <w:rsid w:val="00380FCA"/>
    <w:rsid w:val="0038154F"/>
    <w:rsid w:val="0038704A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4365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454F"/>
    <w:rsid w:val="0040488A"/>
    <w:rsid w:val="004134E6"/>
    <w:rsid w:val="00422220"/>
    <w:rsid w:val="00427BD1"/>
    <w:rsid w:val="00434AAF"/>
    <w:rsid w:val="004355F2"/>
    <w:rsid w:val="00437BBF"/>
    <w:rsid w:val="00450BE3"/>
    <w:rsid w:val="00451A6E"/>
    <w:rsid w:val="00451DC7"/>
    <w:rsid w:val="00452E94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068F"/>
    <w:rsid w:val="004A1264"/>
    <w:rsid w:val="004A4C44"/>
    <w:rsid w:val="004B3D27"/>
    <w:rsid w:val="004B67B2"/>
    <w:rsid w:val="004D4D6B"/>
    <w:rsid w:val="004D6ED1"/>
    <w:rsid w:val="004E6C8E"/>
    <w:rsid w:val="004E7E82"/>
    <w:rsid w:val="004F637E"/>
    <w:rsid w:val="00506FF9"/>
    <w:rsid w:val="00507F9F"/>
    <w:rsid w:val="00511B76"/>
    <w:rsid w:val="00516109"/>
    <w:rsid w:val="00521A06"/>
    <w:rsid w:val="00523E43"/>
    <w:rsid w:val="00526B6A"/>
    <w:rsid w:val="00526B78"/>
    <w:rsid w:val="0052775F"/>
    <w:rsid w:val="005335A7"/>
    <w:rsid w:val="00533CF2"/>
    <w:rsid w:val="00534F67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5F79A1"/>
    <w:rsid w:val="00602AE8"/>
    <w:rsid w:val="00612163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275E"/>
    <w:rsid w:val="006C4CD0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6144"/>
    <w:rsid w:val="00756580"/>
    <w:rsid w:val="007614AA"/>
    <w:rsid w:val="0076442B"/>
    <w:rsid w:val="00770680"/>
    <w:rsid w:val="00770728"/>
    <w:rsid w:val="00772180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B6A79"/>
    <w:rsid w:val="007C14B1"/>
    <w:rsid w:val="007C73F1"/>
    <w:rsid w:val="007D51A9"/>
    <w:rsid w:val="007E5F34"/>
    <w:rsid w:val="007E7ECE"/>
    <w:rsid w:val="007F53B7"/>
    <w:rsid w:val="00800B83"/>
    <w:rsid w:val="008032AA"/>
    <w:rsid w:val="0080451C"/>
    <w:rsid w:val="0080467E"/>
    <w:rsid w:val="00805E25"/>
    <w:rsid w:val="008109DE"/>
    <w:rsid w:val="00817B94"/>
    <w:rsid w:val="00821AF7"/>
    <w:rsid w:val="00824489"/>
    <w:rsid w:val="0082605F"/>
    <w:rsid w:val="008262FB"/>
    <w:rsid w:val="0083770A"/>
    <w:rsid w:val="0084023E"/>
    <w:rsid w:val="008458F4"/>
    <w:rsid w:val="00850194"/>
    <w:rsid w:val="00852B36"/>
    <w:rsid w:val="008574B4"/>
    <w:rsid w:val="008603E8"/>
    <w:rsid w:val="0086339D"/>
    <w:rsid w:val="00867FEE"/>
    <w:rsid w:val="00875C6A"/>
    <w:rsid w:val="0087643B"/>
    <w:rsid w:val="00887DD5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5045"/>
    <w:rsid w:val="009471A7"/>
    <w:rsid w:val="009560FC"/>
    <w:rsid w:val="0095735E"/>
    <w:rsid w:val="00961AAE"/>
    <w:rsid w:val="00965904"/>
    <w:rsid w:val="0096629F"/>
    <w:rsid w:val="0096769D"/>
    <w:rsid w:val="00975504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1398B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D36"/>
    <w:rsid w:val="00A46B32"/>
    <w:rsid w:val="00A52DBA"/>
    <w:rsid w:val="00A7294D"/>
    <w:rsid w:val="00A75263"/>
    <w:rsid w:val="00A760EF"/>
    <w:rsid w:val="00A939FC"/>
    <w:rsid w:val="00AA4813"/>
    <w:rsid w:val="00AB27E2"/>
    <w:rsid w:val="00AB3564"/>
    <w:rsid w:val="00AB48E1"/>
    <w:rsid w:val="00AB6843"/>
    <w:rsid w:val="00AB78A5"/>
    <w:rsid w:val="00AC1528"/>
    <w:rsid w:val="00AC351C"/>
    <w:rsid w:val="00AD62E9"/>
    <w:rsid w:val="00AE3AC8"/>
    <w:rsid w:val="00AE5DF2"/>
    <w:rsid w:val="00AF2A1D"/>
    <w:rsid w:val="00AF4504"/>
    <w:rsid w:val="00AF4EF2"/>
    <w:rsid w:val="00AF5E58"/>
    <w:rsid w:val="00AF64B2"/>
    <w:rsid w:val="00B03875"/>
    <w:rsid w:val="00B06C77"/>
    <w:rsid w:val="00B13841"/>
    <w:rsid w:val="00B16E42"/>
    <w:rsid w:val="00B17759"/>
    <w:rsid w:val="00B23F17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BF152D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367A"/>
    <w:rsid w:val="00CA6020"/>
    <w:rsid w:val="00CA7C67"/>
    <w:rsid w:val="00CB4520"/>
    <w:rsid w:val="00CB531F"/>
    <w:rsid w:val="00CC4B09"/>
    <w:rsid w:val="00CC5F5E"/>
    <w:rsid w:val="00CD1B91"/>
    <w:rsid w:val="00CD4A65"/>
    <w:rsid w:val="00CD5068"/>
    <w:rsid w:val="00CD52CD"/>
    <w:rsid w:val="00CD7D75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F31"/>
    <w:rsid w:val="00D467BF"/>
    <w:rsid w:val="00D51460"/>
    <w:rsid w:val="00D538B2"/>
    <w:rsid w:val="00D54640"/>
    <w:rsid w:val="00D57E12"/>
    <w:rsid w:val="00D60C66"/>
    <w:rsid w:val="00D65B57"/>
    <w:rsid w:val="00D66972"/>
    <w:rsid w:val="00D75E48"/>
    <w:rsid w:val="00D76A85"/>
    <w:rsid w:val="00D84A00"/>
    <w:rsid w:val="00DA3CFB"/>
    <w:rsid w:val="00DA5789"/>
    <w:rsid w:val="00DB00E3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DF505B"/>
    <w:rsid w:val="00E010BC"/>
    <w:rsid w:val="00E0112B"/>
    <w:rsid w:val="00E1497C"/>
    <w:rsid w:val="00E16371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11F0"/>
    <w:rsid w:val="00EC3691"/>
    <w:rsid w:val="00EC5C44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07A93"/>
    <w:rsid w:val="00F125A5"/>
    <w:rsid w:val="00F13D47"/>
    <w:rsid w:val="00F1687B"/>
    <w:rsid w:val="00F21265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B11CF"/>
    <w:rsid w:val="00FB7B01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locked/>
    <w:rsid w:val="00A7526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526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A75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5494A890042A9AB4CC538FE8DC1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F5EDCC-163C-4584-B237-EC103D209570}"/>
      </w:docPartPr>
      <w:docPartBody>
        <w:p w:rsidR="008B4F29" w:rsidRDefault="00B6600A" w:rsidP="00B6600A">
          <w:pPr>
            <w:pStyle w:val="3FC5494A890042A9AB4CC538FE8DC110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FCD46C8E10E44E02A5B214FD720BDD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0F4ADC-542B-4200-9748-B980406B7F91}"/>
      </w:docPartPr>
      <w:docPartBody>
        <w:p w:rsidR="008B4F29" w:rsidRDefault="00B6600A" w:rsidP="00B6600A">
          <w:pPr>
            <w:pStyle w:val="FCD46C8E10E44E02A5B214FD720BDD53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1096F1-0D98-4421-9499-EB6EE97E588C}"/>
      </w:docPartPr>
      <w:docPartBody>
        <w:p w:rsidR="00E94716" w:rsidRDefault="006747B7">
          <w:r w:rsidRPr="00831E5D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933C9"/>
    <w:rsid w:val="000A721A"/>
    <w:rsid w:val="000C3D7D"/>
    <w:rsid w:val="000F33AE"/>
    <w:rsid w:val="001006C8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854C6"/>
    <w:rsid w:val="002A2A9F"/>
    <w:rsid w:val="002E7327"/>
    <w:rsid w:val="002F79BB"/>
    <w:rsid w:val="00307235"/>
    <w:rsid w:val="00326DE4"/>
    <w:rsid w:val="003878BF"/>
    <w:rsid w:val="003901C6"/>
    <w:rsid w:val="003C217B"/>
    <w:rsid w:val="003C74E3"/>
    <w:rsid w:val="003E3697"/>
    <w:rsid w:val="003E5EBA"/>
    <w:rsid w:val="00423373"/>
    <w:rsid w:val="0044654B"/>
    <w:rsid w:val="00453829"/>
    <w:rsid w:val="00466E2E"/>
    <w:rsid w:val="0047441F"/>
    <w:rsid w:val="00490082"/>
    <w:rsid w:val="004A5A6E"/>
    <w:rsid w:val="004D1E29"/>
    <w:rsid w:val="0050494E"/>
    <w:rsid w:val="005326F8"/>
    <w:rsid w:val="00541765"/>
    <w:rsid w:val="0056179B"/>
    <w:rsid w:val="005B3DA8"/>
    <w:rsid w:val="005C3975"/>
    <w:rsid w:val="005C7620"/>
    <w:rsid w:val="005E51D8"/>
    <w:rsid w:val="00647062"/>
    <w:rsid w:val="00653568"/>
    <w:rsid w:val="00663001"/>
    <w:rsid w:val="006647EA"/>
    <w:rsid w:val="006747B7"/>
    <w:rsid w:val="00677D4A"/>
    <w:rsid w:val="006D0F49"/>
    <w:rsid w:val="006E4A33"/>
    <w:rsid w:val="0070673E"/>
    <w:rsid w:val="0071230E"/>
    <w:rsid w:val="0071698C"/>
    <w:rsid w:val="00755713"/>
    <w:rsid w:val="00785B1C"/>
    <w:rsid w:val="007B2C03"/>
    <w:rsid w:val="007D5F71"/>
    <w:rsid w:val="007E242F"/>
    <w:rsid w:val="007F3AC6"/>
    <w:rsid w:val="007F554B"/>
    <w:rsid w:val="008264D1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7DD3"/>
    <w:rsid w:val="00A23124"/>
    <w:rsid w:val="00A25A31"/>
    <w:rsid w:val="00A41FF2"/>
    <w:rsid w:val="00A567CE"/>
    <w:rsid w:val="00A612EE"/>
    <w:rsid w:val="00A62371"/>
    <w:rsid w:val="00A639F4"/>
    <w:rsid w:val="00AA0165"/>
    <w:rsid w:val="00AB2154"/>
    <w:rsid w:val="00AB6EF6"/>
    <w:rsid w:val="00AE72FF"/>
    <w:rsid w:val="00AE7EB9"/>
    <w:rsid w:val="00B06CF6"/>
    <w:rsid w:val="00B24517"/>
    <w:rsid w:val="00B6600A"/>
    <w:rsid w:val="00B71B21"/>
    <w:rsid w:val="00B81036"/>
    <w:rsid w:val="00B97DAF"/>
    <w:rsid w:val="00BC1A34"/>
    <w:rsid w:val="00BC6701"/>
    <w:rsid w:val="00BD6A53"/>
    <w:rsid w:val="00BF5F92"/>
    <w:rsid w:val="00C277D4"/>
    <w:rsid w:val="00C4246D"/>
    <w:rsid w:val="00C52C63"/>
    <w:rsid w:val="00C8625B"/>
    <w:rsid w:val="00CD1F97"/>
    <w:rsid w:val="00CD6493"/>
    <w:rsid w:val="00CF3AF6"/>
    <w:rsid w:val="00D01EE4"/>
    <w:rsid w:val="00D211E5"/>
    <w:rsid w:val="00D22870"/>
    <w:rsid w:val="00D53B3D"/>
    <w:rsid w:val="00D574CD"/>
    <w:rsid w:val="00DF505B"/>
    <w:rsid w:val="00E03C32"/>
    <w:rsid w:val="00E128E3"/>
    <w:rsid w:val="00E173F6"/>
    <w:rsid w:val="00E252F7"/>
    <w:rsid w:val="00E30E37"/>
    <w:rsid w:val="00E35A39"/>
    <w:rsid w:val="00E364F6"/>
    <w:rsid w:val="00E94716"/>
    <w:rsid w:val="00F22851"/>
    <w:rsid w:val="00F3387F"/>
    <w:rsid w:val="00F427C4"/>
    <w:rsid w:val="00F84D8A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47B7"/>
    <w:rPr>
      <w:color w:val="808080"/>
    </w:rPr>
  </w:style>
  <w:style w:type="paragraph" w:customStyle="1" w:styleId="3FC5494A890042A9AB4CC538FE8DC110">
    <w:name w:val="3FC5494A890042A9AB4CC538FE8DC110"/>
    <w:rsid w:val="00B6600A"/>
    <w:pPr>
      <w:spacing w:after="160" w:line="259" w:lineRule="auto"/>
    </w:pPr>
  </w:style>
  <w:style w:type="paragraph" w:customStyle="1" w:styleId="FCD46C8E10E44E02A5B214FD720BDD53">
    <w:name w:val="FCD46C8E10E44E02A5B214FD720BDD53"/>
    <w:rsid w:val="00B660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E17F-4950-4ED3-A29A-C57587BD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8</cp:revision>
  <cp:lastPrinted>2018-03-16T12:20:00Z</cp:lastPrinted>
  <dcterms:created xsi:type="dcterms:W3CDTF">2024-09-30T12:53:00Z</dcterms:created>
  <dcterms:modified xsi:type="dcterms:W3CDTF">2025-03-07T09:44:00Z</dcterms:modified>
</cp:coreProperties>
</file>