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9F53EA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DENİZCİLİK İŞLETMELERİ YÖNETİMİ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8933A6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DIY5224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Kısıtlar Altında Sorun Çözme Teknikleri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 xml:space="preserve">Dr. </w:t>
            </w:r>
            <w:proofErr w:type="spellStart"/>
            <w:r w:rsidRPr="00734E7A">
              <w:t>Öğr</w:t>
            </w:r>
            <w:proofErr w:type="spellEnd"/>
            <w:r w:rsidRPr="00734E7A">
              <w:t>. Üyesi Ömür KIZILGÖL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>
              <w:t>6</w:t>
            </w:r>
            <w:r w:rsidRPr="00734E7A">
              <w:t>/0</w:t>
            </w:r>
            <w:r>
              <w:t>6</w:t>
            </w:r>
            <w:r w:rsidRPr="00734E7A">
              <w:t>/2026 15:00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DIY5209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Optimizasyon Teknikleri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Doç. Dr. Emrah AKDAMAR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1</w:t>
            </w:r>
            <w:r>
              <w:t>7</w:t>
            </w:r>
            <w:r w:rsidRPr="00734E7A">
              <w:t>/0</w:t>
            </w:r>
            <w:r>
              <w:t>6</w:t>
            </w:r>
            <w:r w:rsidRPr="00734E7A">
              <w:t>/2026 10:00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DIY5219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Etkin Müzakere Yönetimi ve İletişim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Doç. Dr. Senem NART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>
              <w:t>7</w:t>
            </w:r>
            <w:r w:rsidRPr="00734E7A">
              <w:t>/0</w:t>
            </w:r>
            <w:r>
              <w:t>6</w:t>
            </w:r>
            <w:r w:rsidRPr="00734E7A">
              <w:t>/2026 13:00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DIY5100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Sosyal Bilimlerde Araştırma Yöntemleri ve Yayın Etiği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 xml:space="preserve">Dr. </w:t>
            </w:r>
            <w:proofErr w:type="spellStart"/>
            <w:r w:rsidRPr="00734E7A">
              <w:t>Öğr</w:t>
            </w:r>
            <w:proofErr w:type="spellEnd"/>
            <w:r w:rsidRPr="00734E7A">
              <w:t>. Üyesi Ersin Fırat AKGÜL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1</w:t>
            </w:r>
            <w:r>
              <w:t>8</w:t>
            </w:r>
            <w:r w:rsidRPr="00734E7A">
              <w:t>/0</w:t>
            </w:r>
            <w:r>
              <w:t>6</w:t>
            </w:r>
            <w:r w:rsidRPr="00734E7A">
              <w:t>/2026 10:00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DIY5211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Denizcilik Politikaları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 xml:space="preserve">Dr. </w:t>
            </w:r>
            <w:proofErr w:type="spellStart"/>
            <w:r w:rsidRPr="00734E7A">
              <w:t>Öğr</w:t>
            </w:r>
            <w:proofErr w:type="spellEnd"/>
            <w:r w:rsidRPr="00734E7A">
              <w:t>. Üyesi Mehmet Serdar ÇELİK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>
              <w:t>8</w:t>
            </w:r>
            <w:r w:rsidRPr="00734E7A">
              <w:t>/0</w:t>
            </w:r>
            <w:r>
              <w:t>6</w:t>
            </w:r>
            <w:r w:rsidRPr="00734E7A">
              <w:t>/2026 10:00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00C01" w:rsidRDefault="00B00C01"/>
    <w:p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>2025-2026 EĞİTİM ÖĞRETİM YILI GÜZ DÖNEMİ</w:t>
            </w:r>
          </w:p>
          <w:p w:rsidR="001B7AE9" w:rsidRPr="00963489" w:rsidRDefault="009F53EA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DENİZCİLİK İŞLETMELERİ YÖNETİMİ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8933A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rPr>
                <w:color w:val="333333"/>
                <w:shd w:val="clear" w:color="auto" w:fill="FFFFFF"/>
              </w:rPr>
              <w:t>DIY7213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rPr>
                <w:color w:val="333333"/>
                <w:shd w:val="clear" w:color="auto" w:fill="FFFFFF"/>
              </w:rPr>
              <w:t>İşletme Yönetimi ve Strateji Haritaları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 xml:space="preserve">Dr. </w:t>
            </w:r>
            <w:proofErr w:type="spellStart"/>
            <w:r w:rsidRPr="00734E7A">
              <w:t>Öğr</w:t>
            </w:r>
            <w:proofErr w:type="spellEnd"/>
            <w:r w:rsidRPr="00734E7A">
              <w:t>. Üyesi Ömür KIZILGÖL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 w:rsidR="00936D03">
              <w:t>6</w:t>
            </w:r>
            <w:r w:rsidRPr="00734E7A">
              <w:t>/0</w:t>
            </w:r>
            <w:r w:rsidR="00936D03">
              <w:t>6</w:t>
            </w:r>
            <w:r w:rsidRPr="00734E7A">
              <w:t xml:space="preserve">/2026 17:05 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DIY7219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Denizcilik Politikaları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 xml:space="preserve">Dr. </w:t>
            </w:r>
            <w:proofErr w:type="spellStart"/>
            <w:r w:rsidRPr="00734E7A">
              <w:t>Öğr</w:t>
            </w:r>
            <w:proofErr w:type="spellEnd"/>
            <w:r w:rsidRPr="00734E7A">
              <w:t>. Üyesi Mehmet Serdar ÇELİK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1</w:t>
            </w:r>
            <w:r w:rsidR="00936D03">
              <w:t>7</w:t>
            </w:r>
            <w:r w:rsidRPr="00734E7A">
              <w:t>/0</w:t>
            </w:r>
            <w:r w:rsidR="00936D03">
              <w:t>6</w:t>
            </w:r>
            <w:r w:rsidRPr="00734E7A">
              <w:t>/2026 1</w:t>
            </w:r>
            <w:r w:rsidR="00936D03">
              <w:t>7</w:t>
            </w:r>
            <w:r w:rsidRPr="00734E7A">
              <w:t>:</w:t>
            </w:r>
            <w:r w:rsidR="00936D03">
              <w:t>0</w:t>
            </w:r>
            <w:r w:rsidRPr="00734E7A">
              <w:t>5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DIY7202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rPr>
                <w:color w:val="333333"/>
                <w:shd w:val="clear" w:color="auto" w:fill="FFFFFF"/>
              </w:rPr>
              <w:t>Tedarik Zinciri Yönetimi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Doç. Dr. Sedat Baştuğ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 w:rsidR="00936D03">
              <w:t>8</w:t>
            </w:r>
            <w:r w:rsidRPr="00734E7A">
              <w:t>/0</w:t>
            </w:r>
            <w:r w:rsidR="00936D03">
              <w:t>6</w:t>
            </w:r>
            <w:r w:rsidRPr="00734E7A">
              <w:t>/2026 17:05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DIY7215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Optimizasyon Teknikleri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Doç. Dr. Emrah AKDAMAR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1</w:t>
            </w:r>
            <w:r w:rsidR="00936D03">
              <w:t>7</w:t>
            </w:r>
            <w:r w:rsidRPr="00734E7A">
              <w:t>/0</w:t>
            </w:r>
            <w:r w:rsidR="00936D03">
              <w:t>6</w:t>
            </w:r>
            <w:r w:rsidRPr="00734E7A">
              <w:t>/2026 1</w:t>
            </w:r>
            <w:r>
              <w:t>8</w:t>
            </w:r>
            <w:r w:rsidRPr="00734E7A">
              <w:t>:</w:t>
            </w:r>
            <w:r>
              <w:t>3</w:t>
            </w:r>
            <w:r w:rsidRPr="00734E7A">
              <w:t>5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734E7A" w:rsidRDefault="009F53EA" w:rsidP="009F53EA">
            <w:pPr>
              <w:pStyle w:val="TableParagraph"/>
            </w:pPr>
            <w:r w:rsidRPr="00734E7A">
              <w:t>DIY7204</w:t>
            </w:r>
          </w:p>
        </w:tc>
        <w:tc>
          <w:tcPr>
            <w:tcW w:w="266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rPr>
                <w:color w:val="333333"/>
                <w:shd w:val="clear" w:color="auto" w:fill="FFFFFF"/>
              </w:rPr>
              <w:t>Seminer</w:t>
            </w:r>
          </w:p>
        </w:tc>
        <w:tc>
          <w:tcPr>
            <w:tcW w:w="239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Doç. Dr. Senem NART</w:t>
            </w:r>
          </w:p>
        </w:tc>
        <w:tc>
          <w:tcPr>
            <w:tcW w:w="2032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1</w:t>
            </w:r>
            <w:r w:rsidR="00936D03">
              <w:t>5</w:t>
            </w:r>
            <w:r w:rsidRPr="00734E7A">
              <w:t>/0</w:t>
            </w:r>
            <w:r w:rsidR="00936D03">
              <w:t>6</w:t>
            </w:r>
            <w:r w:rsidRPr="00734E7A">
              <w:t>/2026 1</w:t>
            </w:r>
            <w:r>
              <w:t>7</w:t>
            </w:r>
            <w:r w:rsidRPr="00734E7A">
              <w:t>:</w:t>
            </w:r>
            <w:r>
              <w:t>0</w:t>
            </w:r>
            <w:r w:rsidRPr="00734E7A">
              <w:t>5</w:t>
            </w:r>
          </w:p>
        </w:tc>
        <w:tc>
          <w:tcPr>
            <w:tcW w:w="1904" w:type="dxa"/>
          </w:tcPr>
          <w:p w:rsidR="009F53EA" w:rsidRPr="00734E7A" w:rsidRDefault="009F53EA" w:rsidP="009F53EA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4E7A">
              <w:t>Toplantı Odası</w:t>
            </w:r>
          </w:p>
        </w:tc>
      </w:tr>
      <w:tr w:rsidR="009F53EA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36215F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36215F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3EA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F53EA" w:rsidRPr="00963489" w:rsidRDefault="009F53EA" w:rsidP="009F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9F53EA" w:rsidRPr="00963489" w:rsidRDefault="009F53EA" w:rsidP="009F53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A6" w:rsidRDefault="008933A6" w:rsidP="001E3964">
      <w:pPr>
        <w:spacing w:after="0" w:line="240" w:lineRule="auto"/>
      </w:pPr>
      <w:r>
        <w:separator/>
      </w:r>
    </w:p>
  </w:endnote>
  <w:endnote w:type="continuationSeparator" w:id="0">
    <w:p w:rsidR="008933A6" w:rsidRDefault="008933A6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A6" w:rsidRDefault="008933A6" w:rsidP="001E3964">
      <w:pPr>
        <w:spacing w:after="0" w:line="240" w:lineRule="auto"/>
      </w:pPr>
      <w:r>
        <w:separator/>
      </w:r>
    </w:p>
  </w:footnote>
  <w:footnote w:type="continuationSeparator" w:id="0">
    <w:p w:rsidR="008933A6" w:rsidRDefault="008933A6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084D"/>
    <w:rsid w:val="001803A5"/>
    <w:rsid w:val="001B7AE9"/>
    <w:rsid w:val="001E3964"/>
    <w:rsid w:val="00296419"/>
    <w:rsid w:val="00436AF9"/>
    <w:rsid w:val="00780FFB"/>
    <w:rsid w:val="008933A6"/>
    <w:rsid w:val="00936D03"/>
    <w:rsid w:val="0097324A"/>
    <w:rsid w:val="00994210"/>
    <w:rsid w:val="009B56DF"/>
    <w:rsid w:val="009F53EA"/>
    <w:rsid w:val="00B00C01"/>
    <w:rsid w:val="00D721BC"/>
    <w:rsid w:val="00E32B26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476A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TableParagraph">
    <w:name w:val="Table Paragraph"/>
    <w:basedOn w:val="Normal"/>
    <w:uiPriority w:val="1"/>
    <w:qFormat/>
    <w:rsid w:val="009F5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73D92"/>
    <w:rsid w:val="005E2C65"/>
    <w:rsid w:val="00731EAD"/>
    <w:rsid w:val="00855990"/>
    <w:rsid w:val="0095423F"/>
    <w:rsid w:val="00B64567"/>
    <w:rsid w:val="00CA255B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EMRAH AKDAMAR</cp:lastModifiedBy>
  <cp:revision>7</cp:revision>
  <dcterms:created xsi:type="dcterms:W3CDTF">2024-10-17T12:46:00Z</dcterms:created>
  <dcterms:modified xsi:type="dcterms:W3CDTF">2026-06-03T12:13:00Z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21d1a7f4-932e-4de5-af49-2b1f1ab7be62</vt:lpwstr>
  </property>
</Properties>
</file>